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 xml:space="preserve">                </w:t>
      </w:r>
      <w:r>
        <w:rPr>
          <w:rFonts w:ascii="Courier New" w:hAnsi="Courier New" w:cs="Courier New"/>
          <w:b/>
          <w:bCs/>
          <w:sz w:val="28"/>
          <w:szCs w:val="28"/>
          <w:u w:val="single"/>
        </w:rPr>
        <w:t>CONSERVATORIO DI MUSICA N.PICCINNI</w:t>
      </w:r>
      <w:r>
        <w:rPr>
          <w:rFonts w:ascii="Courier New" w:hAnsi="Courier New" w:cs="Courier New"/>
          <w:b/>
          <w:bCs/>
          <w:sz w:val="28"/>
          <w:szCs w:val="28"/>
        </w:rPr>
        <w:t xml:space="preserve">        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 xml:space="preserve">            BILANCIO DECISIONALE A.F. 2013 - Allegato 5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 xml:space="preserve">                         R I E P I L O G O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+---------------------------------------------------------------------------[Anno 2013]-----------------------------[Anno 2012]------------+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Codice |                    DENOMINAZIONE                  |   Residui  + Competenza +    Cassa   |  Residui   + Competenza +    Cassa   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|            |Accertamenti| Riscossioni|            |Accertamenti| Riscossioni|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  - ENTRATE CORRENTI                      |  134.797,08|  748.963,00|  862.560,76|    3.527,73|1.505.808,03|1.509.335,76|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 - ENTRATE IN CONTO CAPITALE             |   10.000,00|4.567.832,87|4.577.832,87|        0,00|  595.742,81|  595.742,81|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III- PARTITE DI GIRO                       |        0,00|    1.500,00|    1.500,00|        0,00|    1.500,00|    1.500,00|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TOTALE  GENERALE  ENTRATA  |  144.797,08|5.318.295,87|5.441.893,63|    3.527,73|2.103.050,84|2.106.578,57|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+------------------------------------------------------------------------------------------------------------------------------------------+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+---------------------------------------------------------------------------[Anno 2013]-----------------------------[Anno 2012]------------+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Codice |                    DENOMINAZIONE                  |   Residui  + Competenza +    Cassa   |  Residui   + Competenza +    Cassa   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|            |  Impegni   | Pagamenti  |            |  Impegni   |  Pagamenti 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  - USCITE CORRENTI                       |  656.284,71|  596.090,80|  802.664,75|  304.455,34|1.062.395,83|1.366.851,17|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 - USCITE IN CONTO CAPITALE              |  758.868,59|5.051.552,33|5.057.022,62|  280.260,17|1.384.155,01|1.664.415,18|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III- PARTITE DI GIRO                       |        0,00|    1.500,00|    1.500,00|        0,00|    1.500,00|    1.500,00|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TOTALE  GENERALE  SPESA    |1.415.153,30|5.649.143,13|5.861.187,37|  584.715,51|2.448.050,84|3.032.766,35|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+------------------------------------------------------------------------------------------------------------------------------------------+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BARI, 31/12/13 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Approvato dal Consiglio di ................ 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nella seduta del         . 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Il Direttore Amm.vo                                            Il Presidente        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dott.ssa Anna Maria SFORZA                                     dott.Pietro CENTRONE    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--------------------------                                 --------------------------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VISTO: SI APPROVA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 xml:space="preserve">                </w:t>
      </w:r>
      <w:r>
        <w:rPr>
          <w:rFonts w:ascii="Courier New" w:hAnsi="Courier New" w:cs="Courier New"/>
          <w:b/>
          <w:bCs/>
          <w:sz w:val="28"/>
          <w:szCs w:val="28"/>
          <w:u w:val="single"/>
        </w:rPr>
        <w:t>CONSERVATORIO DI MUSICA N.PICCINNI</w:t>
      </w:r>
      <w:r>
        <w:rPr>
          <w:rFonts w:ascii="Courier New" w:hAnsi="Courier New" w:cs="Courier New"/>
          <w:b/>
          <w:bCs/>
          <w:sz w:val="28"/>
          <w:szCs w:val="28"/>
        </w:rPr>
        <w:t xml:space="preserve">        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>RENDICONTO FINANZIARIO DECISIONALE -  Parte I - Entrata                         Allegato 5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+---------------------------------------------------------------------------[Anno 2013]-----------------------------[Anno 2012]------------+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Codice |                    DENOMINAZIONE                  |   Residui  + Competenza +    Cassa   |  Residui   + Competenza +    Cassa   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|            |Accertamenti| Riscossioni|            |Accertamenti| Riscossioni|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|Titolo I  - ENTRATE CORRENTI                                                                                                     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lastRenderedPageBreak/>
        <w:t>|--------+---------------------------------------------------------------------------------------------------------------------------------|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|1.1 ENTRATE CONTRIBUTIVE                           |    --      |    --      |    --      |    --      |    --      |    --      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|1.1.1   |CONTRIBUTI DEGLI STUDENTI                          |   87.554,86|  556.935,91|  644.490,77|        0,00|  409.105,02|  409.105,02|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|1.1.2   |CONTR. DI ENTI E PRIVATI PER PARTICOLARI PROGETTI  |        0,00|        0,00|        0,00|        0,00|        0,00|        0,00|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|1.2 ENTRATE DERIVANTI DA TRASFERIMENTI CORRENTI    |    --      |    --      |    --      |    --      |    --      |    --      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|1.2.1   |TRASFERIMENTI DALLO STATO                          |   21.295,50|   62.902,40|   65.384,34|    2.495,00|  213.860,50|  216.355,50|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|1.2.2   |TRASFERIMENTI DALLE REGIONI                        |        0,00|        0,00|        0,00|        0,00|        0,00|        0,00|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|1.2.3   |TRASFERIMENTI DALLE PROVINCE                       |        0,00|        0,00|        0,00|        0,00|  726.325,84|  726.325,84|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|1.2.4   |TRASFERIMENTI DAI COMUNI                           |   15.000,00|    5.000,00|   20.000,00|        0,00|   20.000,00|   20.000,00|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|1.2.5   |TRASFERIMENTI DA ALTRI ENTI NEL SETTORE PUBBLICO   |    1.181,26|   14.504,00|   15.685,26|        0,00|    2.362,52|    2.362,52|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|1.2.6   |TRASFERIMENTI DA PRIVATI                           |    2.065,46|    6.518,14|    6.518,14|    1.032,73|  117.757,90|  118.790,63|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|1.3 ALTRE ENTRATE                                  |    --      |    --      |    --      |    --      |    --      |    --      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|1.3.1   |ENTRATE PER VENDITA DI BENI E DALLA PREST. DI SERV.|    7.700,00|        0,00|    7.700,00|        0,00|   15.396,25|   15.396,25|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|1.3.2   |ENTRATE PER ATT. ECONOMICHE RILEVANTI AI FINI IVA  |        0,00|        0,00|        0,00|        0,00|        0,00|        0,00|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|1.3.3   |REDDITI E PROVENTI PATRIMONIALI                    |        0,00|  102.461,95|  102.461,95|        0,00|    1.000,00|    1.000,00|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|1.3.4   |POSTE CORRETTIVE E COMPENSATIVE DI USCITE CORRENTI |        0,00|      640,60|      320,30|        0,00|        0,00|        0,00|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|1.3.5   |ENTRATE NON CLASSIFICABILI IN ALTRE VOCI           |        0,00|        0,00|        0,00|        0,00|        0,00|        0,00|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|TOTALE       Titolo I  - ENTRATE CORRENTI          |  134.797,08|  748.963,00|  862.560,76|    3.527,73|1.505.808,03|1.509.335,76|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|Titolo II - ENTRATE IN CONTO CAPITALE                                                                                            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|2.1 ENTRATE PER ALIENAZIONE BENI PATRIMONIALI      |    --      |    --      |    --      |    --      |    --      |    --      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|2.1.1   |ALIENAZIONE DI IMMOBILI E DIRITTI REALI            |        0,00|        0,00|        0,00|        0,00|        0,00|        0,00|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|2.1.2   |ALIENAZIONE DI IMMOBILIZZAZZIONI TECNICHE          |        0,00|        0,00|        0,00|        0,00|        0,00|        0,00|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|2.1.3   |REALIZZO DI VALORI MOBILIARI                       |        0,00|2.135.708,69|2.135.708,69|        0,00|  355.742,81|  355.742,81|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|2.2 ENTRATE DERIVANTI DA TRASFER. IN CONTO CAPITAL |    --      |    --      |    --      |    --      |    --      |    --      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|2.2.1   |TRASFERIMENTI DALLO STATO                          |        0,00|  400.000,00|  400.000,00|        0,00|  230.000,00|  230.000,00|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|2.2.2   |TRASFERIMENTI DALLE REGIONI                        |        0,00|1.304.276,52|1.304.276,52|        0,00|        0,00|        0,00|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|2.2.3   |TRASFERIMENTI DALLE PROVINCE                       |        0,00|  726.325,84|  726.325,84|        0,00|        0,00|        0,00|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|2.2.4   |TRASFERIMENTI DAI COMUNI                           |        0,00|        0,00|        0,00|        0,00|        0,00|        0,00|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|2.2.5   |TRASFERIMENTI DA ALTRI ENTI PUBBLICI               |        0,00|        0,00|        0,00|        0,00|        0,00|        0,00|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|2.2.6   |TRASFERIMENTI DA PRIVATI                           |   10.000,00|    1.521,82|   11.521,82|        0,00|   10.000,00|   10.000,00|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|2.3 ACCENSIONE DI PRESTITI (E)                     |    --      |    --      |    --      |    --      |    --      |    --      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|2.3.1   |ASSUNZIONE DI MUTUI                                |        0,00|        0,00|        0,00|        0,00|        0,00|        0,00|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|2.3.2   |ASSUNZIONE DI ALTRI DEBITI FINANZIARI              |        0,00|        0,00|        0,00|        0,00|        0,00|        0,00|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|TOTALE       Titolo II - ENTRATE IN CONTO CAPITALE |   10.000,00|4.567.832,87|4.577.832,87|        0,00|  595.742,81|  595.742,81|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|Titolo III- PARTITE DI GIRO                                                                                                      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|3.1 ENTRATE AVENTI NATURA DI PARTITE DI GIRO       |    --      |    --      |    --      |    --      |    --      |    --      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|3.1.1   |ENTRATE AVENTI NATURA DI PARTITE DI GIRO           |        0,00|    1.500,00|    1.500,00|        0,00|    1.500,00|    1.500,00|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|TOTALE       Titolo III- PARTITE DI GIRO           |        0,00|    1.500,00|    1.500,00|        0,00|    1.500,00|    1.500,00|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                                                                              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RIEPILOGO DELLE ENTRATE                                                                                                 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  - ENTRATE CORRENTI                      |  134.797,08|  748.963,00|  862.560,76|    3.527,73|1.505.808,03|1.509.335,76|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 - ENTRATE IN CONTO CAPITALE             |   10.000,00|4.567.832,87|4.577.832,87|        0,00|  595.742,81|  595.742,81|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III- PARTITE DI GIRO                       |        0,00|    1.500,00|    1.500,00|        0,00|    1.500,00|    1.500,00|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TOTALE  GENERALE  ENTRATA  |  144.797,08|5.318.295,87|5.441.893,63|    3.527,73|2.103.050,84|2.106.578,57|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+------------------------------------------------------------------------------------------------------------------------------------------+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 xml:space="preserve">                </w:t>
      </w:r>
      <w:r>
        <w:rPr>
          <w:rFonts w:ascii="Courier New" w:hAnsi="Courier New" w:cs="Courier New"/>
          <w:b/>
          <w:bCs/>
          <w:sz w:val="28"/>
          <w:szCs w:val="28"/>
          <w:u w:val="single"/>
        </w:rPr>
        <w:t>CONSERVATORIO DI MUSICA N.PICCINNI</w:t>
      </w:r>
      <w:r>
        <w:rPr>
          <w:rFonts w:ascii="Courier New" w:hAnsi="Courier New" w:cs="Courier New"/>
          <w:b/>
          <w:bCs/>
          <w:sz w:val="28"/>
          <w:szCs w:val="28"/>
        </w:rPr>
        <w:t xml:space="preserve">        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>RENDICONTO FINANZIARIO DECISIONALE -  Parte II - Spesa                          Allegato 5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+---------------------------------------------------------------------------[Anno 2013]-----------------------------[Anno 2012]------------+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Codice |                    DENOMINAZIONE                  |   Residui  + Competenza +    Cassa   |  Residui   + Competenza +    Cassa   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|            |  Impegni   | Pagamenti  |            |  Impegni   |  Pagamenti 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|Titolo I  - USCITE CORRENTI                                                                                                      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|1.1 FUNZIONAMENTO                                  |    --      |    --      |    --      |    --      |    --      |    --      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|1.1.1   |USCITE PER GLI ORGANI DELL'ENTE                    |   11.596,73|   55.160,83|   52.636,85|   12.525,29|   69.594,48|   82.119,77|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|1.1.2   |ONERI PER IL PERSONALE IN ATTIVITA' DI SERVIZIO    |  588.928,39|  267.486,20|  442.835,98|  221.396,32|  651.188,68|  872.585,00|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|1.1.3   |USCITE PER L'ACQUISTO DI BENI DI CONSUMO E DI SERV.|   21.516,16|  160.446,62|  167.916,73|   35.051,11|  222.962,52|  258.013,63|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|1.2 INTERVENTI DIVERSI                             |    --      |    --      |    --      |    --      |    --      |    --      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|1.2.1   |USCITE PER PRESTAZIONI ISTITUZIONALI               |   20.759,90|   91.361,05|  107.898,15|   30.375,65|   80.000,00|  110.375,65|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|1.2.2   |USCITE PER ATT. ECONOMICHE RILEVANTI AI FINI IVA   |   13.483,53|        0,00|    9.740,94|        0,00|   15.396,25|   15.396,25|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|1.2.3   |ONERI FINANZIARI                                   |        0,00|    1.979,04|    1.979,04|      128,35|      500,00|      628,35|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lastRenderedPageBreak/>
        <w:t>|1.2.4   |ONERI TRIBUTARI                                    |        0,00|        0,00|        0,00|    4.978,62|    5.742,81|   10.721,43|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|1.2.5   |POSTE CORRETTIVE E COMPENSATIVE DI ENTRATE CORRENTI|        0,00|   12.075,38|   12.075,38|        0,00|        0,00|        0,00|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|1.2.6   |USCITE NON CLASSIFICABILI IN ALTRE VOCI            |        0,00|    7.581,68|    7.581,68|        0,00|   17.011,09|   17.011,09|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|TOTALE       Titolo I  - USCITE CORRENTI           |  656.284,71|  596.090,80|  802.664,75|  304.455,34|1.062.395,83|1.366.851,17|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|Titolo II - USCITE IN CONTO CAPITALE                                                                                             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|2.1 INVESTIMENTI                                   |    --      |    --      |    --      |    --      |    --      |    --      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|2.1.1   |ACQUSIZIONE DI BENI DI USO DUREVOLE ED OPERE IMMOB.|    7.829,17|2.459.104,47|2.218.835,33|        0,00|  734.155,01|  734.155,01|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|2.1.2   |ACQUISIZIONE DI IMMOBILIZZAZIONI TECNICHE          |  314.033,94|  294.453,34|  103.187,29|  193.254,69|  300.000,00|  493.254,69|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|2.1.3   |PARTECIPAZIONE E ACQUISTO DI VALORI MOBILIARI      |   87.005,48|1.947.994,52|2.035.000,00|   87.005,48|        0,00|   87.005,48|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|2.2 ONERI COMUNI                                   |    --      |    --      |    --      |    --      |    --      |    --      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|2.2.1   |RIMBORSI DI MUTUI                                  |        0,00|        0,00|        0,00|        0,00|        0,00|        0,00|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|2.2.2   |RIMBORSI DI ANTICIPAZIONI PASSIVE                  |        0,00|        0,00|        0,00|        0,00|        0,00|        0,00|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|2.2.3   |ESTINZIONE DEBITI DIVERSI                          |  350.000,00|  350.000,00|  700.000,00|        0,00|  350.000,00|  350.000,00|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|2.3 ACCANTONAMENTI PER SPESE FUTURE                |    --      |    --      |    --      |    --      |    --      |    --      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|TOTALE       Titolo II - USCITE IN CONTO CAPITALE  |  758.868,59|5.051.552,33|5.057.022,62|  280.260,17|1.384.155,01|1.664.415,18|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|Titolo III- PARTITE DI GIRO                                                                                                      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|3.1 USCITE AVENTI NATURA DI PARTITE DI GIRO        |    --      |    --      |    --      |    --      |    --      |    --      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|3.1.1   |USCITE AVENTI NATURA DI PARTITE DI GIRO            |        0,00|    1.500,00|    1.500,00|        0,00|    1.500,00|    1.500,00|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|TOTALE       Titolo III- PARTITE DI GIRO           |        0,00|    1.500,00|    1.500,00|        0,00|    1.500,00|    1.500,00|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                                                                              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RIEPILOGO DELLE USCITE                                                                                                  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  - USCITE CORRENTI                       |  656.284,71|  596.090,80|  802.664,75|  304.455,34|1.062.395,83|1.366.851,17|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 - USCITE IN CONTO CAPITALE              |  758.868,59|5.051.552,33|5.057.022,62|  280.260,17|1.384.155,01|1.664.415,18|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III- PARTITE DI GIRO                       |        0,00|    1.500,00|    1.500,00|        0,00|    1.500,00|    1.500,00|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TOTALE  GENERALE  SPESA    |1.415.153,30|5.649.143,13|5.861.187,37|  584.715,51|2.448.050,84|3.032.766,35|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+------------------------------------------------------------------------------------------------------------------------------------------+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FC7B39" w:rsidRDefault="00FC7B39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sectPr w:rsidR="00FC7B39" w:rsidSect="00FC7B39">
      <w:pgSz w:w="15840" w:h="12240" w:orient="landscape"/>
      <w:pgMar w:top="1134" w:right="1418" w:bottom="1134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FC7B39"/>
    <w:rsid w:val="000272E6"/>
    <w:rsid w:val="00FC7B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2987</Words>
  <Characters>17030</Characters>
  <Application>Microsoft Office Word</Application>
  <DocSecurity>0</DocSecurity>
  <Lines>141</Lines>
  <Paragraphs>39</Paragraphs>
  <ScaleCrop>false</ScaleCrop>
  <Company/>
  <LinksUpToDate>false</LinksUpToDate>
  <CharactersWithSpaces>19978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Strings</dc:creator>
  <cp:lastModifiedBy>Strings</cp:lastModifiedBy>
  <cp:revision>2</cp:revision>
  <dcterms:created xsi:type="dcterms:W3CDTF">2015-05-06T08:11:00Z</dcterms:created>
  <dcterms:modified xsi:type="dcterms:W3CDTF">2015-05-06T08:11:00Z</dcterms:modified>
</cp:coreProperties>
</file>